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C6434B">
      <w:pPr>
        <w:pStyle w:val="Heading1"/>
        <w:jc w:val="center"/>
        <w:rPr>
          <w:sz w:val="28"/>
          <w:szCs w:val="28"/>
        </w:rPr>
      </w:pPr>
      <w:r w:rsidRPr="00C6434B">
        <w:rPr>
          <w:sz w:val="28"/>
          <w:szCs w:val="28"/>
        </w:rPr>
        <w:t xml:space="preserve"> </w:t>
      </w:r>
      <w:r w:rsidRPr="00C6434B" w:rsidR="005D224E">
        <w:rPr>
          <w:sz w:val="28"/>
          <w:szCs w:val="28"/>
        </w:rPr>
        <w:t>П О С Т А Н О В Л Е Н И Е</w:t>
      </w:r>
    </w:p>
    <w:p w:rsidR="00716362" w:rsidRPr="00C6434B">
      <w:r w:rsidRPr="00C6434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C6434B">
      <w:pPr>
        <w:jc w:val="both"/>
        <w:rPr>
          <w:sz w:val="28"/>
          <w:szCs w:val="28"/>
        </w:rPr>
      </w:pPr>
    </w:p>
    <w:p w:rsidR="00DE18B6" w:rsidRPr="00C6434B" w:rsidP="00DE18B6">
      <w:r w:rsidRPr="00C6434B">
        <w:rPr>
          <w:sz w:val="28"/>
          <w:szCs w:val="28"/>
        </w:rPr>
        <w:t xml:space="preserve">13 августа 2026 года                                            </w:t>
      </w:r>
      <w:r w:rsidRPr="00C6434B">
        <w:rPr>
          <w:sz w:val="28"/>
          <w:szCs w:val="28"/>
        </w:rPr>
        <w:t>пгт</w:t>
      </w:r>
      <w:r w:rsidRPr="00C6434B">
        <w:rPr>
          <w:sz w:val="28"/>
          <w:szCs w:val="28"/>
        </w:rPr>
        <w:t>. Октябрьское ХМАО-Югры</w:t>
      </w:r>
    </w:p>
    <w:p w:rsidR="00DE18B6" w:rsidRPr="00C6434B" w:rsidP="00DE18B6">
      <w:pPr>
        <w:jc w:val="both"/>
        <w:rPr>
          <w:sz w:val="28"/>
          <w:szCs w:val="28"/>
        </w:rPr>
      </w:pPr>
    </w:p>
    <w:p w:rsidR="00DE18B6" w:rsidRPr="00C6434B" w:rsidP="00DE18B6">
      <w:pPr>
        <w:ind w:firstLine="708"/>
        <w:jc w:val="both"/>
        <w:rPr>
          <w:sz w:val="28"/>
          <w:szCs w:val="28"/>
        </w:rPr>
      </w:pPr>
      <w:r w:rsidRPr="00C6434B">
        <w:rPr>
          <w:sz w:val="28"/>
          <w:szCs w:val="28"/>
        </w:rPr>
        <w:t xml:space="preserve">Мировой судья судебного участка № 1 </w:t>
      </w:r>
      <w:r w:rsidRPr="00C6434B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C6434B">
        <w:rPr>
          <w:sz w:val="28"/>
          <w:szCs w:val="28"/>
        </w:rPr>
        <w:t xml:space="preserve">Кравченко А.Ю., исполняющий обязанности мирового судьи судебного участка №2 Октябрьского судебного района ХМАО-Югры, </w:t>
      </w:r>
    </w:p>
    <w:p w:rsidR="00DE18B6" w:rsidRPr="00C6434B" w:rsidP="00DE18B6">
      <w:pPr>
        <w:ind w:firstLine="708"/>
        <w:jc w:val="both"/>
      </w:pPr>
      <w:r w:rsidRPr="00C6434B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 № 5-404-1002/2026, в отношении должностного лица, </w:t>
      </w:r>
      <w:r w:rsidR="00C6434B">
        <w:rPr>
          <w:sz w:val="28"/>
          <w:szCs w:val="28"/>
        </w:rPr>
        <w:t>*</w:t>
      </w:r>
      <w:r w:rsidRPr="00C6434B">
        <w:rPr>
          <w:sz w:val="28"/>
          <w:szCs w:val="28"/>
        </w:rPr>
        <w:t xml:space="preserve"> </w:t>
      </w:r>
      <w:r w:rsidRPr="00C6434B">
        <w:rPr>
          <w:sz w:val="28"/>
          <w:szCs w:val="28"/>
        </w:rPr>
        <w:t>Гилёвой</w:t>
      </w:r>
      <w:r w:rsidRPr="00C6434B">
        <w:rPr>
          <w:sz w:val="28"/>
          <w:szCs w:val="28"/>
        </w:rPr>
        <w:t xml:space="preserve"> Юлии Николаевны, </w:t>
      </w:r>
      <w:r w:rsidRPr="00C6434B" w:rsidR="00C6434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6434B">
        <w:rPr>
          <w:sz w:val="28"/>
          <w:szCs w:val="28"/>
        </w:rPr>
        <w:t xml:space="preserve">, ранее </w:t>
      </w:r>
      <w:r w:rsidRPr="00C6434B">
        <w:rPr>
          <w:sz w:val="28"/>
          <w:szCs w:val="28"/>
        </w:rPr>
        <w:t>привлекавшейся</w:t>
      </w:r>
      <w:r w:rsidRPr="00C6434B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 привлекаемой к административной ответственности по ч.1 ст. 15.33.2 КоАП РФ,</w:t>
      </w:r>
    </w:p>
    <w:p w:rsidR="00E273DC" w:rsidRPr="00C6434B" w:rsidP="00E273DC">
      <w:pPr>
        <w:ind w:firstLine="720"/>
        <w:jc w:val="both"/>
      </w:pPr>
    </w:p>
    <w:p w:rsidR="00716362" w:rsidRPr="00C6434B" w:rsidP="00F17A8F">
      <w:pPr>
        <w:rPr>
          <w:sz w:val="28"/>
          <w:szCs w:val="28"/>
        </w:rPr>
      </w:pPr>
      <w:r w:rsidRPr="00C6434B">
        <w:t xml:space="preserve">                                                           </w:t>
      </w:r>
      <w:r w:rsidRPr="00C6434B" w:rsidR="00E273DC">
        <w:t xml:space="preserve">  </w:t>
      </w:r>
      <w:r w:rsidRPr="00C6434B" w:rsidR="005D224E">
        <w:rPr>
          <w:sz w:val="28"/>
          <w:szCs w:val="28"/>
        </w:rPr>
        <w:t xml:space="preserve">у с </w:t>
      </w:r>
      <w:r w:rsidRPr="00C6434B" w:rsidR="005D224E">
        <w:rPr>
          <w:sz w:val="28"/>
          <w:szCs w:val="28"/>
        </w:rPr>
        <w:t>т</w:t>
      </w:r>
      <w:r w:rsidRPr="00C6434B" w:rsidR="005D224E">
        <w:rPr>
          <w:sz w:val="28"/>
          <w:szCs w:val="28"/>
        </w:rPr>
        <w:t xml:space="preserve"> а н о в и л:</w:t>
      </w:r>
    </w:p>
    <w:p w:rsidR="00716362" w:rsidRPr="00C6434B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C6434B" w:rsidP="00A30C6B">
      <w:pPr>
        <w:ind w:firstLine="709"/>
        <w:jc w:val="both"/>
        <w:rPr>
          <w:sz w:val="28"/>
          <w:szCs w:val="28"/>
        </w:rPr>
      </w:pPr>
      <w:r w:rsidRPr="00C6434B">
        <w:rPr>
          <w:color w:val="22272F"/>
          <w:sz w:val="28"/>
          <w:szCs w:val="28"/>
          <w:shd w:val="clear" w:color="auto" w:fill="FFFFFF"/>
        </w:rPr>
        <w:t>Д</w:t>
      </w:r>
      <w:r w:rsidRPr="00C6434B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C6434B" w:rsidR="00101974">
        <w:rPr>
          <w:sz w:val="28"/>
          <w:szCs w:val="28"/>
        </w:rPr>
        <w:t xml:space="preserve"> </w:t>
      </w:r>
      <w:r w:rsidR="00C6434B">
        <w:rPr>
          <w:sz w:val="28"/>
          <w:szCs w:val="28"/>
        </w:rPr>
        <w:t>*</w:t>
      </w:r>
      <w:r w:rsidRPr="00C6434B" w:rsidR="00DE18B6">
        <w:rPr>
          <w:sz w:val="28"/>
          <w:szCs w:val="28"/>
        </w:rPr>
        <w:t xml:space="preserve"> </w:t>
      </w:r>
      <w:r w:rsidRPr="00C6434B" w:rsidR="00DE18B6">
        <w:rPr>
          <w:sz w:val="28"/>
          <w:szCs w:val="28"/>
        </w:rPr>
        <w:t>Гилёва</w:t>
      </w:r>
      <w:r w:rsidRPr="00C6434B" w:rsidR="00DE18B6">
        <w:rPr>
          <w:sz w:val="28"/>
          <w:szCs w:val="28"/>
        </w:rPr>
        <w:t xml:space="preserve"> Ю.Н.</w:t>
      </w:r>
      <w:r w:rsidRPr="00C6434B" w:rsidR="00A85784">
        <w:rPr>
          <w:sz w:val="28"/>
          <w:szCs w:val="28"/>
        </w:rPr>
        <w:t>,</w:t>
      </w:r>
      <w:r w:rsidRPr="00C6434B" w:rsidR="009B2D3F">
        <w:rPr>
          <w:color w:val="22272F"/>
          <w:sz w:val="28"/>
          <w:szCs w:val="28"/>
          <w:shd w:val="clear" w:color="auto" w:fill="FFFFFF"/>
        </w:rPr>
        <w:t xml:space="preserve"> 27</w:t>
      </w:r>
      <w:r w:rsidRPr="00C6434B" w:rsidR="00101974">
        <w:rPr>
          <w:color w:val="22272F"/>
          <w:sz w:val="28"/>
          <w:szCs w:val="28"/>
          <w:shd w:val="clear" w:color="auto" w:fill="FFFFFF"/>
        </w:rPr>
        <w:t>.01.2026</w:t>
      </w:r>
      <w:r w:rsidRPr="00C6434B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C6434B" w:rsidR="00DA521A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C6434B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C6434B" w:rsidR="00772FC7">
        <w:rPr>
          <w:color w:val="22272F"/>
          <w:sz w:val="28"/>
          <w:szCs w:val="28"/>
          <w:shd w:val="clear" w:color="auto" w:fill="FFFFFF"/>
        </w:rPr>
        <w:t>,</w:t>
      </w:r>
      <w:r w:rsidRPr="00C6434B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C6434B" w:rsidR="00547D75">
        <w:rPr>
          <w:color w:val="22272F"/>
          <w:sz w:val="28"/>
          <w:szCs w:val="28"/>
          <w:shd w:val="clear" w:color="auto" w:fill="FFFFFF"/>
        </w:rPr>
        <w:t>дресу:</w:t>
      </w:r>
      <w:r w:rsidRPr="00C6434B" w:rsidR="00DE18B6">
        <w:rPr>
          <w:color w:val="22272F"/>
          <w:sz w:val="28"/>
          <w:szCs w:val="28"/>
          <w:shd w:val="clear" w:color="auto" w:fill="FFFFFF"/>
        </w:rPr>
        <w:t xml:space="preserve"> </w:t>
      </w:r>
      <w:r w:rsidR="00C6434B">
        <w:rPr>
          <w:color w:val="22272F"/>
          <w:sz w:val="28"/>
          <w:szCs w:val="28"/>
          <w:shd w:val="clear" w:color="auto" w:fill="FFFFFF"/>
        </w:rPr>
        <w:t>*</w:t>
      </w:r>
      <w:r w:rsidRPr="00C6434B" w:rsidR="00855C48">
        <w:rPr>
          <w:color w:val="22272F"/>
          <w:sz w:val="28"/>
          <w:szCs w:val="28"/>
          <w:shd w:val="clear" w:color="auto" w:fill="FFFFFF"/>
        </w:rPr>
        <w:t>,</w:t>
      </w:r>
      <w:r w:rsidRPr="00C6434B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C6434B" w:rsidR="00A85784">
        <w:rPr>
          <w:color w:val="22272F"/>
          <w:sz w:val="28"/>
          <w:szCs w:val="28"/>
          <w:shd w:val="clear" w:color="auto" w:fill="FFFFFF"/>
        </w:rPr>
        <w:t>не</w:t>
      </w:r>
      <w:r w:rsidRPr="00C6434B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C6434B" w:rsidR="00DE18B6">
        <w:rPr>
          <w:color w:val="22272F"/>
          <w:sz w:val="28"/>
          <w:szCs w:val="28"/>
          <w:shd w:val="clear" w:color="auto" w:fill="FFFFFF"/>
        </w:rPr>
        <w:t>а</w:t>
      </w:r>
      <w:r w:rsidRPr="00C6434B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C6434B" w:rsidR="005F3C7A">
        <w:rPr>
          <w:color w:val="22272F"/>
          <w:sz w:val="28"/>
          <w:szCs w:val="28"/>
          <w:shd w:val="clear" w:color="auto" w:fill="FFFFFF"/>
        </w:rPr>
        <w:t>, раздел 1, подраздел 1.2</w:t>
      </w:r>
      <w:r w:rsidRPr="00C6434B" w:rsidR="00DA521A">
        <w:rPr>
          <w:color w:val="22272F"/>
          <w:sz w:val="28"/>
          <w:szCs w:val="28"/>
          <w:shd w:val="clear" w:color="auto" w:fill="FFFFFF"/>
        </w:rPr>
        <w:t xml:space="preserve"> Стаж (исходная)</w:t>
      </w:r>
      <w:r w:rsidRPr="00C6434B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C6434B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C6434B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C6434B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C6434B" w:rsidR="00E273DC">
        <w:rPr>
          <w:color w:val="22272F"/>
          <w:sz w:val="28"/>
          <w:szCs w:val="28"/>
          <w:shd w:val="clear" w:color="auto" w:fill="FFFFFF"/>
        </w:rPr>
        <w:t>,</w:t>
      </w:r>
      <w:r w:rsidRPr="00C6434B" w:rsidR="00B94C38">
        <w:rPr>
          <w:color w:val="22272F"/>
          <w:sz w:val="28"/>
          <w:szCs w:val="28"/>
          <w:shd w:val="clear" w:color="auto" w:fill="FFFFFF"/>
        </w:rPr>
        <w:t xml:space="preserve"> </w:t>
      </w:r>
      <w:r w:rsidRPr="00C6434B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C6434B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C6434B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6434B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6434B" w:rsidR="005D224E">
        <w:rPr>
          <w:color w:val="000000"/>
          <w:sz w:val="28"/>
          <w:szCs w:val="28"/>
          <w:shd w:val="clear" w:color="auto" w:fill="FFFFFF"/>
        </w:rPr>
        <w:t> РФ.</w:t>
      </w:r>
    </w:p>
    <w:p w:rsidR="00DE18B6" w:rsidRPr="00C6434B" w:rsidP="00DE18B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6434B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C6434B">
        <w:rPr>
          <w:color w:val="000000"/>
          <w:sz w:val="28"/>
          <w:szCs w:val="28"/>
          <w:shd w:val="clear" w:color="auto" w:fill="FFFFFF"/>
        </w:rPr>
        <w:t>Гилева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C6434B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C6434B">
        <w:rPr>
          <w:color w:val="000000"/>
          <w:sz w:val="28"/>
          <w:szCs w:val="28"/>
          <w:shd w:val="clear" w:color="auto" w:fill="FFFFFF"/>
        </w:rPr>
        <w:t>Гилеву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DE18B6" w:rsidRPr="00C6434B" w:rsidP="00DE18B6">
      <w:pPr>
        <w:ind w:firstLine="708"/>
        <w:jc w:val="both"/>
        <w:rPr>
          <w:sz w:val="28"/>
          <w:szCs w:val="28"/>
        </w:rPr>
      </w:pPr>
      <w:r w:rsidRPr="00C6434B">
        <w:rPr>
          <w:color w:val="000000"/>
          <w:sz w:val="28"/>
          <w:szCs w:val="28"/>
          <w:shd w:val="clear" w:color="auto" w:fill="FFFFFF"/>
        </w:rPr>
        <w:t xml:space="preserve">В </w:t>
      </w:r>
      <w:r w:rsidRPr="00C6434B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C6434B">
        <w:rPr>
          <w:color w:val="000000"/>
          <w:sz w:val="28"/>
          <w:szCs w:val="28"/>
          <w:shd w:val="clear" w:color="auto" w:fill="FFFFFF"/>
        </w:rPr>
        <w:t>Гилевой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C6434B" w:rsidP="003A1C29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6434B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C6434B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C6434B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C6434B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C6434B">
        <w:rPr>
          <w:color w:val="000000"/>
          <w:sz w:val="28"/>
          <w:szCs w:val="28"/>
          <w:shd w:val="clear" w:color="auto" w:fill="FFFFFF"/>
        </w:rPr>
        <w:t>, извещен</w:t>
      </w:r>
      <w:r w:rsidRPr="00C6434B" w:rsidR="004E0A77">
        <w:rPr>
          <w:color w:val="000000"/>
          <w:sz w:val="28"/>
          <w:szCs w:val="28"/>
          <w:shd w:val="clear" w:color="auto" w:fill="FFFFFF"/>
        </w:rPr>
        <w:t>а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C6434B" w:rsidP="00D575EC">
      <w:pPr>
        <w:ind w:firstLine="709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И</w:t>
      </w:r>
      <w:r w:rsidRPr="00C6434B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C6434B" w:rsidP="00E22660">
      <w:pPr>
        <w:ind w:firstLine="709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Часть 1 статьи 15.33.2 КоАП РФ</w:t>
      </w:r>
      <w:r w:rsidRPr="00C6434B" w:rsidR="00B94C38">
        <w:rPr>
          <w:color w:val="22272F"/>
          <w:sz w:val="28"/>
          <w:szCs w:val="28"/>
        </w:rPr>
        <w:t>,</w:t>
      </w:r>
      <w:r w:rsidRPr="00C6434B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C6434B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6434B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6434B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6E0E9B" w:rsidRPr="00C6434B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6434B">
        <w:rPr>
          <w:color w:val="000000" w:themeColor="text1"/>
          <w:sz w:val="28"/>
          <w:szCs w:val="28"/>
          <w:shd w:val="clear" w:color="auto" w:fill="FFFFFF"/>
        </w:rPr>
        <w:t>Сог</w:t>
      </w:r>
      <w:r w:rsidRPr="00C6434B">
        <w:rPr>
          <w:color w:val="000000" w:themeColor="text1"/>
          <w:sz w:val="28"/>
          <w:szCs w:val="28"/>
          <w:shd w:val="clear" w:color="auto" w:fill="FFFFFF"/>
        </w:rPr>
        <w:t>ласно п.п.3</w:t>
      </w:r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 п.2</w:t>
      </w:r>
      <w:r w:rsidRPr="00C6434B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C6434B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C6434B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 с</w:t>
      </w:r>
      <w:r w:rsidRPr="00C6434B">
        <w:rPr>
          <w:color w:val="000000" w:themeColor="text1"/>
          <w:sz w:val="28"/>
          <w:szCs w:val="28"/>
          <w:shd w:val="clear" w:color="auto" w:fill="FFFFFF"/>
        </w:rPr>
        <w:t>трахователь</w:t>
      </w:r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 представляет периоды работы (деятельности), в том числе периоды (деятельности), включаемые в стаж для определения права на досрочное назначение пенсий или на повышение фиксированной выплаты к пенсии.</w:t>
      </w:r>
    </w:p>
    <w:p w:rsidR="00F0574A" w:rsidRPr="00C6434B" w:rsidP="006E0E9B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6434B">
        <w:rPr>
          <w:color w:val="000000" w:themeColor="text1"/>
          <w:sz w:val="28"/>
          <w:szCs w:val="28"/>
          <w:shd w:val="clear" w:color="auto" w:fill="FFFFFF"/>
        </w:rPr>
        <w:t>Сведения, указанные в п</w:t>
      </w:r>
      <w:r w:rsidRPr="00C6434B" w:rsidR="005F3C7A">
        <w:rPr>
          <w:color w:val="000000" w:themeColor="text1"/>
          <w:sz w:val="28"/>
          <w:szCs w:val="28"/>
          <w:shd w:val="clear" w:color="auto" w:fill="FFFFFF"/>
        </w:rPr>
        <w:t>.</w:t>
      </w:r>
      <w:r w:rsidRPr="00C6434B">
        <w:rPr>
          <w:color w:val="000000" w:themeColor="text1"/>
          <w:sz w:val="28"/>
          <w:szCs w:val="28"/>
          <w:shd w:val="clear" w:color="auto" w:fill="FFFFFF"/>
        </w:rPr>
        <w:t>п.3 п.2 ст.</w:t>
      </w:r>
      <w:r w:rsidRPr="00C6434B" w:rsidR="005F3C7A">
        <w:rPr>
          <w:color w:val="000000" w:themeColor="text1"/>
          <w:sz w:val="28"/>
          <w:szCs w:val="28"/>
          <w:shd w:val="clear" w:color="auto" w:fill="FFFFFF"/>
        </w:rPr>
        <w:t xml:space="preserve">11 вышеуказанного закона предоставляются </w:t>
      </w:r>
      <w:r w:rsidRPr="00C6434B" w:rsidR="005F3C7A">
        <w:rPr>
          <w:color w:val="22272F"/>
          <w:sz w:val="28"/>
          <w:szCs w:val="28"/>
          <w:shd w:val="clear" w:color="auto" w:fill="FFFFFF"/>
        </w:rPr>
        <w:t>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</w:t>
      </w:r>
      <w:r w:rsidRPr="00C6434B" w:rsidR="005F3C7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5F3C7A" w:rsidRPr="00C6434B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6434B">
        <w:rPr>
          <w:color w:val="000000" w:themeColor="text1"/>
          <w:sz w:val="28"/>
          <w:szCs w:val="28"/>
          <w:shd w:val="clear" w:color="auto" w:fill="FFFFFF"/>
        </w:rPr>
        <w:t>выполняли работу (осуществляли деятельность), дающую право на досрочное назначение страховой пенсии в соответствии со </w:t>
      </w:r>
      <w:hyperlink r:id="rId7" w:anchor="/document/70552688/entry/30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статьями 30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10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31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, </w:t>
      </w:r>
      <w:hyperlink r:id="rId7" w:anchor="/document/70552688/entry/3216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пунктами 6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7" w:anchor="/document/70552688/entry/3217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7 части 1 статьи 32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C6434B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работали в сельском хозяйстве и при исчислении </w:t>
      </w:r>
      <w:r w:rsidRPr="00C6434B">
        <w:rPr>
          <w:color w:val="000000" w:themeColor="text1"/>
          <w:sz w:val="28"/>
          <w:szCs w:val="28"/>
          <w:shd w:val="clear" w:color="auto" w:fill="FFFFFF"/>
        </w:rPr>
        <w:t>стажа работы</w:t>
      </w:r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 </w:t>
      </w:r>
      <w:hyperlink r:id="rId7" w:anchor="/document/70552688/entry/1714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14 статьи 17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 Федерального закона от 28 декабря 2013 года N 400-ФЗ "О страховых пенсиях";</w:t>
      </w:r>
    </w:p>
    <w:p w:rsidR="005F3C7A" w:rsidRPr="00C6434B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6434B">
        <w:rPr>
          <w:color w:val="000000" w:themeColor="text1"/>
          <w:sz w:val="28"/>
          <w:szCs w:val="28"/>
          <w:shd w:val="clear" w:color="auto" w:fill="FFFFFF"/>
        </w:rPr>
        <w:t>формировали свои пенсионные права в соответствии с </w:t>
      </w:r>
      <w:hyperlink r:id="rId7" w:anchor="/document/185213/entry/0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Законом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> Российской Федерации от 15 мая 1991 года N 1244-I "О социальной защите граждан, подвергшихся воздействию радиации вследствие катастрофы на Чернобыльской АЭС";</w:t>
      </w:r>
    </w:p>
    <w:p w:rsidR="005F3C7A" w:rsidRPr="00C6434B" w:rsidP="005F3C7A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6434B">
        <w:rPr>
          <w:color w:val="22272F"/>
          <w:sz w:val="28"/>
          <w:szCs w:val="28"/>
          <w:shd w:val="clear" w:color="auto" w:fill="FFFFFF"/>
        </w:rPr>
        <w:t xml:space="preserve">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</w:t>
      </w:r>
      <w:r w:rsidRPr="00C6434B">
        <w:rPr>
          <w:color w:val="22272F"/>
          <w:sz w:val="28"/>
          <w:szCs w:val="28"/>
          <w:shd w:val="clear" w:color="auto" w:fill="FFFFFF"/>
        </w:rPr>
        <w:t>муниципальные должности, должности государственной гражданской службы Российской Федерации, должности муниципальной службы;</w:t>
      </w:r>
    </w:p>
    <w:p w:rsidR="005F3C7A" w:rsidRPr="00C6434B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</w:t>
      </w:r>
    </w:p>
    <w:p w:rsidR="005F3C7A" w:rsidRPr="00C6434B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работали в период отбывания наказания в виде лишения свободы;</w:t>
      </w:r>
    </w:p>
    <w:p w:rsidR="005F3C7A" w:rsidRPr="00C6434B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имели периоды простоя или отстранения от работы;</w:t>
      </w:r>
    </w:p>
    <w:p w:rsidR="005F3C7A" w:rsidRPr="00C6434B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имели периоды освобождения от работы с сохранением места работы (должности) на время исполнения государственных или общественных обязанностей;</w:t>
      </w:r>
    </w:p>
    <w:p w:rsidR="005F3C7A" w:rsidRPr="00C6434B" w:rsidP="005F3C7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>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</w:t>
      </w:r>
    </w:p>
    <w:p w:rsidR="00D66FED" w:rsidRPr="00C6434B" w:rsidP="00B53F8F">
      <w:pPr>
        <w:pStyle w:val="ListParagraph"/>
        <w:shd w:val="clear" w:color="auto" w:fill="FFFFFF"/>
        <w:ind w:left="930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</w:rPr>
        <w:t xml:space="preserve">находились в отпуске по уходу за ребенком в возрасте от полутора до трех лет, в отпуске </w:t>
      </w:r>
      <w:r w:rsidRPr="00C6434B">
        <w:rPr>
          <w:color w:val="22272F"/>
          <w:sz w:val="28"/>
          <w:szCs w:val="28"/>
        </w:rPr>
        <w:t>без сохранения заработной платы.</w:t>
      </w:r>
    </w:p>
    <w:p w:rsidR="00B53F8F" w:rsidRPr="00C6434B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C6434B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C6434B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C6434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6434B">
        <w:rPr>
          <w:color w:val="22272F"/>
          <w:sz w:val="28"/>
          <w:szCs w:val="28"/>
          <w:shd w:val="clear" w:color="auto" w:fill="FFFFFF"/>
        </w:rPr>
        <w:t>КоАП РФ</w:t>
      </w:r>
      <w:r w:rsidRPr="00C6434B" w:rsidR="00B94C38">
        <w:rPr>
          <w:color w:val="22272F"/>
          <w:sz w:val="28"/>
          <w:szCs w:val="28"/>
          <w:shd w:val="clear" w:color="auto" w:fill="FFFFFF"/>
        </w:rPr>
        <w:t>,</w:t>
      </w:r>
      <w:r w:rsidRPr="00C6434B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C6434B" w:rsidP="00B53F8F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C6434B">
        <w:rPr>
          <w:sz w:val="28"/>
          <w:szCs w:val="28"/>
        </w:rPr>
        <w:t xml:space="preserve">Вина </w:t>
      </w:r>
      <w:r w:rsidRPr="00C6434B">
        <w:rPr>
          <w:sz w:val="28"/>
          <w:szCs w:val="28"/>
        </w:rPr>
        <w:t>Гилёвой</w:t>
      </w:r>
      <w:r w:rsidRPr="00C6434B">
        <w:rPr>
          <w:sz w:val="28"/>
          <w:szCs w:val="28"/>
        </w:rPr>
        <w:t xml:space="preserve"> Ю.Н.</w:t>
      </w:r>
      <w:r w:rsidRPr="00C6434B">
        <w:rPr>
          <w:sz w:val="28"/>
          <w:szCs w:val="28"/>
        </w:rPr>
        <w:t xml:space="preserve"> в нарушении </w:t>
      </w:r>
      <w:hyperlink r:id="rId10" w:history="1">
        <w:r w:rsidRPr="00C6434B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C6434B">
        <w:rPr>
          <w:sz w:val="28"/>
          <w:szCs w:val="28"/>
        </w:rPr>
        <w:t xml:space="preserve"> Российской Федерации о</w:t>
      </w:r>
      <w:r w:rsidRPr="00C6434B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C6434B">
        <w:rPr>
          <w:sz w:val="28"/>
          <w:szCs w:val="28"/>
        </w:rPr>
        <w:t xml:space="preserve"> подтверждается:</w:t>
      </w:r>
    </w:p>
    <w:p w:rsidR="00D87FF1" w:rsidRPr="00C6434B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6434B">
        <w:rPr>
          <w:color w:val="000000"/>
          <w:sz w:val="28"/>
          <w:szCs w:val="28"/>
          <w:shd w:val="clear" w:color="auto" w:fill="FFFFFF"/>
        </w:rPr>
        <w:t xml:space="preserve">- </w:t>
      </w:r>
      <w:r w:rsidRPr="00C6434B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C6434B" w:rsidR="00B6501E">
        <w:rPr>
          <w:color w:val="000000"/>
          <w:sz w:val="28"/>
          <w:szCs w:val="28"/>
          <w:shd w:val="clear" w:color="auto" w:fill="FFFFFF"/>
        </w:rPr>
        <w:t>ом</w:t>
      </w:r>
      <w:r w:rsidRPr="00C6434B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C6434B">
        <w:rPr>
          <w:color w:val="000000"/>
          <w:sz w:val="28"/>
          <w:szCs w:val="28"/>
          <w:shd w:val="clear" w:color="auto" w:fill="FFFFFF"/>
        </w:rPr>
        <w:t>*</w:t>
      </w:r>
      <w:r w:rsidRPr="00C6434B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6434B" w:rsidR="00DE18B6">
        <w:rPr>
          <w:color w:val="000000"/>
          <w:sz w:val="28"/>
          <w:szCs w:val="28"/>
          <w:shd w:val="clear" w:color="auto" w:fill="FFFFFF"/>
        </w:rPr>
        <w:t>09.06</w:t>
      </w:r>
      <w:r w:rsidRPr="00C6434B" w:rsidR="00101974">
        <w:rPr>
          <w:color w:val="000000"/>
          <w:sz w:val="28"/>
          <w:szCs w:val="28"/>
          <w:shd w:val="clear" w:color="auto" w:fill="FFFFFF"/>
        </w:rPr>
        <w:t>.2026</w:t>
      </w:r>
      <w:r w:rsidRPr="00C6434B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6434B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C6434B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1C6C15" w:rsidRPr="00C6434B" w:rsidP="001C6C15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6434B">
        <w:rPr>
          <w:sz w:val="28"/>
          <w:szCs w:val="28"/>
        </w:rPr>
        <w:t>-</w:t>
      </w:r>
      <w:r w:rsidRPr="00C6434B">
        <w:rPr>
          <w:color w:val="000000"/>
          <w:sz w:val="28"/>
          <w:szCs w:val="28"/>
          <w:shd w:val="clear" w:color="auto" w:fill="FFFFFF"/>
        </w:rPr>
        <w:t xml:space="preserve"> уведомлением об устранении ошибок и (или) несоответствий между представленными страхователем сведениями и сведениями, имеющимися </w:t>
      </w:r>
      <w:r w:rsidRPr="00C6434B" w:rsidR="00DE18B6">
        <w:rPr>
          <w:color w:val="000000"/>
          <w:sz w:val="28"/>
          <w:szCs w:val="28"/>
          <w:shd w:val="clear" w:color="auto" w:fill="FFFFFF"/>
        </w:rPr>
        <w:t xml:space="preserve">у ОСФР по ХМАО-Югре, полученное </w:t>
      </w:r>
      <w:r w:rsidR="00C6434B">
        <w:rPr>
          <w:color w:val="000000"/>
          <w:sz w:val="28"/>
          <w:szCs w:val="28"/>
          <w:shd w:val="clear" w:color="auto" w:fill="FFFFFF"/>
        </w:rPr>
        <w:t>Организация</w:t>
      </w:r>
      <w:r w:rsidR="00C6434B">
        <w:rPr>
          <w:sz w:val="28"/>
          <w:szCs w:val="28"/>
        </w:rPr>
        <w:t>*</w:t>
      </w:r>
      <w:r w:rsidRPr="00C6434B">
        <w:rPr>
          <w:sz w:val="28"/>
          <w:szCs w:val="28"/>
        </w:rPr>
        <w:t xml:space="preserve"> </w:t>
      </w:r>
      <w:r w:rsidRPr="00C6434B" w:rsidR="00DE18B6">
        <w:rPr>
          <w:color w:val="000000"/>
          <w:sz w:val="28"/>
          <w:szCs w:val="28"/>
          <w:shd w:val="clear" w:color="auto" w:fill="FFFFFF"/>
        </w:rPr>
        <w:t>27.04</w:t>
      </w:r>
      <w:r w:rsidRPr="00C6434B">
        <w:rPr>
          <w:color w:val="000000"/>
          <w:sz w:val="28"/>
          <w:szCs w:val="28"/>
          <w:shd w:val="clear" w:color="auto" w:fill="FFFFFF"/>
        </w:rPr>
        <w:t>.2026 г.;</w:t>
      </w:r>
    </w:p>
    <w:p w:rsidR="00DE18B6" w:rsidRPr="00C6434B" w:rsidP="00DE18B6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C6434B">
        <w:rPr>
          <w:bCs/>
          <w:sz w:val="28"/>
          <w:szCs w:val="28"/>
        </w:rPr>
        <w:t xml:space="preserve">  -</w:t>
      </w:r>
      <w:r w:rsidRPr="00C6434B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C6434B">
        <w:rPr>
          <w:sz w:val="28"/>
          <w:szCs w:val="28"/>
        </w:rPr>
        <w:t>28.05</w:t>
      </w:r>
      <w:r w:rsidRPr="00C6434B" w:rsidR="007F5276">
        <w:rPr>
          <w:sz w:val="28"/>
          <w:szCs w:val="28"/>
        </w:rPr>
        <w:t>.2026</w:t>
      </w:r>
      <w:r w:rsidRPr="00C6434B">
        <w:rPr>
          <w:sz w:val="28"/>
          <w:szCs w:val="28"/>
        </w:rPr>
        <w:t xml:space="preserve"> года, из которого следует, что что СЗВ-СТАЖ (исходная) за 2025 года представлена не была;</w:t>
      </w:r>
    </w:p>
    <w:p w:rsidR="00DE18B6" w:rsidRPr="00C6434B" w:rsidP="00DE18B6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C6434B">
        <w:rPr>
          <w:bCs/>
          <w:sz w:val="28"/>
          <w:szCs w:val="28"/>
        </w:rPr>
        <w:t xml:space="preserve">           - приказом о приеме работника на работу №</w:t>
      </w:r>
      <w:r w:rsidR="00C6434B">
        <w:rPr>
          <w:bCs/>
          <w:sz w:val="28"/>
          <w:szCs w:val="28"/>
        </w:rPr>
        <w:t>*</w:t>
      </w:r>
      <w:r w:rsidRPr="00C6434B">
        <w:rPr>
          <w:bCs/>
          <w:sz w:val="28"/>
          <w:szCs w:val="28"/>
        </w:rPr>
        <w:t xml:space="preserve"> от 14.08.2025 г.;</w:t>
      </w:r>
    </w:p>
    <w:p w:rsidR="00DE18B6" w:rsidRPr="00C6434B" w:rsidP="00DE18B6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C6434B">
        <w:rPr>
          <w:bCs/>
          <w:sz w:val="28"/>
          <w:szCs w:val="28"/>
        </w:rPr>
        <w:t xml:space="preserve">          - приказом №</w:t>
      </w:r>
      <w:r w:rsidR="00C6434B">
        <w:rPr>
          <w:bCs/>
          <w:sz w:val="28"/>
          <w:szCs w:val="28"/>
        </w:rPr>
        <w:t>*</w:t>
      </w:r>
      <w:r w:rsidRPr="00C6434B">
        <w:rPr>
          <w:bCs/>
          <w:sz w:val="28"/>
          <w:szCs w:val="28"/>
        </w:rPr>
        <w:t xml:space="preserve"> от 01.04.2026 г. о назначении </w:t>
      </w:r>
      <w:r w:rsidRPr="00C6434B">
        <w:rPr>
          <w:bCs/>
          <w:sz w:val="28"/>
          <w:szCs w:val="28"/>
        </w:rPr>
        <w:t>Гилёвой</w:t>
      </w:r>
      <w:r w:rsidRPr="00C6434B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5865C1" w:rsidRPr="00C6434B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C6434B">
        <w:rPr>
          <w:sz w:val="28"/>
          <w:szCs w:val="28"/>
        </w:rPr>
        <w:tab/>
      </w:r>
      <w:r w:rsidRPr="00C6434B" w:rsidR="005D224E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C6434B" w:rsidP="00AC5883">
      <w:pPr>
        <w:pStyle w:val="21"/>
        <w:tabs>
          <w:tab w:val="left" w:pos="720"/>
          <w:tab w:val="left" w:pos="9355"/>
        </w:tabs>
        <w:ind w:right="0"/>
        <w:rPr>
          <w:color w:val="000000"/>
          <w:sz w:val="28"/>
          <w:szCs w:val="28"/>
          <w:shd w:val="clear" w:color="auto" w:fill="FFFFFF"/>
        </w:rPr>
      </w:pPr>
      <w:r w:rsidRPr="00C6434B">
        <w:rPr>
          <w:color w:val="000000"/>
          <w:sz w:val="28"/>
          <w:szCs w:val="28"/>
          <w:shd w:val="clear" w:color="auto" w:fill="FFFFFF"/>
        </w:rPr>
        <w:tab/>
      </w:r>
      <w:r w:rsidRPr="00C6434B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C6434B" w:rsidR="00B94C38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6434B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C6434B" w:rsidR="00B94C38">
        <w:rPr>
          <w:color w:val="000000"/>
          <w:sz w:val="28"/>
          <w:szCs w:val="28"/>
          <w:shd w:val="clear" w:color="auto" w:fill="FFFFFF"/>
        </w:rPr>
        <w:t>ья</w:t>
      </w:r>
      <w:r w:rsidRPr="00C6434B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C6434B" w:rsidR="00970802">
        <w:rPr>
          <w:color w:val="000000"/>
          <w:sz w:val="28"/>
          <w:szCs w:val="28"/>
          <w:shd w:val="clear" w:color="auto" w:fill="FFFFFF"/>
        </w:rPr>
        <w:t xml:space="preserve"> </w:t>
      </w:r>
      <w:r w:rsidR="00C6434B">
        <w:rPr>
          <w:sz w:val="28"/>
          <w:szCs w:val="28"/>
        </w:rPr>
        <w:t>*</w:t>
      </w:r>
      <w:r w:rsidRPr="00C6434B" w:rsidR="00DE18B6">
        <w:rPr>
          <w:sz w:val="28"/>
          <w:szCs w:val="28"/>
        </w:rPr>
        <w:t xml:space="preserve"> </w:t>
      </w:r>
      <w:r w:rsidRPr="00C6434B" w:rsidR="00DE18B6">
        <w:rPr>
          <w:sz w:val="28"/>
          <w:szCs w:val="28"/>
        </w:rPr>
        <w:t>Гилёвой</w:t>
      </w:r>
      <w:r w:rsidRPr="00C6434B" w:rsidR="00DE18B6">
        <w:rPr>
          <w:sz w:val="28"/>
          <w:szCs w:val="28"/>
        </w:rPr>
        <w:t xml:space="preserve"> Ю.Н. </w:t>
      </w:r>
      <w:r w:rsidRPr="00C6434B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C6434B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C6434B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C6434B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6434B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6434B" w:rsidR="00B94C38">
        <w:rPr>
          <w:color w:val="000000"/>
          <w:sz w:val="28"/>
          <w:szCs w:val="28"/>
          <w:shd w:val="clear" w:color="auto" w:fill="FFFFFF"/>
        </w:rPr>
        <w:t> РФ,</w:t>
      </w:r>
      <w:r w:rsidRPr="00C6434B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C6434B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6434B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C6434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6434B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C6434B" w:rsidP="007D79A5">
      <w:pPr>
        <w:ind w:firstLine="708"/>
        <w:jc w:val="both"/>
        <w:rPr>
          <w:sz w:val="28"/>
          <w:szCs w:val="28"/>
        </w:rPr>
      </w:pPr>
      <w:r w:rsidRPr="00C6434B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C6434B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6434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C6434B">
        <w:rPr>
          <w:color w:val="000000"/>
          <w:spacing w:val="-4"/>
          <w:sz w:val="28"/>
          <w:szCs w:val="28"/>
        </w:rPr>
        <w:t xml:space="preserve"> </w:t>
      </w:r>
    </w:p>
    <w:p w:rsidR="00F3303E" w:rsidRPr="00C6434B" w:rsidP="00F3303E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6434B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DE18B6" w:rsidRPr="00C6434B" w:rsidP="00DE18B6">
      <w:pPr>
        <w:ind w:firstLine="708"/>
        <w:jc w:val="both"/>
        <w:rPr>
          <w:sz w:val="28"/>
          <w:szCs w:val="28"/>
        </w:rPr>
      </w:pPr>
      <w:r w:rsidRPr="00C6434B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DE18B6" w:rsidRPr="00C6434B" w:rsidP="00DE18B6">
      <w:pPr>
        <w:ind w:firstLine="709"/>
        <w:jc w:val="both"/>
        <w:rPr>
          <w:sz w:val="28"/>
          <w:szCs w:val="28"/>
        </w:rPr>
      </w:pPr>
      <w:r w:rsidRPr="00C6434B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DE18B6" w:rsidRPr="00C6434B" w:rsidP="00DE18B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C6434B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виновной, её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C6434B">
        <w:rPr>
          <w:sz w:val="28"/>
          <w:szCs w:val="28"/>
        </w:rPr>
        <w:t>Гилевой</w:t>
      </w:r>
      <w:r w:rsidRPr="00C6434B">
        <w:rPr>
          <w:sz w:val="28"/>
          <w:szCs w:val="28"/>
        </w:rPr>
        <w:t xml:space="preserve"> Ю.Н. административное наказание в виде штрафа в пределах, установленной санкцией ч.1 ст. 15.33.2 </w:t>
      </w:r>
      <w:r w:rsidRPr="00C6434B">
        <w:rPr>
          <w:color w:val="000000"/>
          <w:spacing w:val="-3"/>
          <w:sz w:val="28"/>
          <w:szCs w:val="28"/>
        </w:rPr>
        <w:t>КоАП РФ</w:t>
      </w:r>
      <w:r w:rsidRPr="00C6434B">
        <w:rPr>
          <w:sz w:val="28"/>
          <w:szCs w:val="28"/>
        </w:rPr>
        <w:t>.</w:t>
      </w:r>
    </w:p>
    <w:p w:rsidR="00DE18B6" w:rsidRPr="00C6434B" w:rsidP="00DE18B6">
      <w:pPr>
        <w:ind w:firstLine="708"/>
        <w:jc w:val="both"/>
        <w:rPr>
          <w:sz w:val="28"/>
          <w:szCs w:val="28"/>
        </w:rPr>
      </w:pPr>
      <w:r w:rsidRPr="00C6434B">
        <w:rPr>
          <w:sz w:val="28"/>
          <w:szCs w:val="28"/>
        </w:rPr>
        <w:t xml:space="preserve">На основании изложенного, руководствуясь </w:t>
      </w:r>
      <w:r w:rsidRPr="00C6434B">
        <w:rPr>
          <w:sz w:val="28"/>
          <w:szCs w:val="28"/>
        </w:rPr>
        <w:t>ст.ст</w:t>
      </w:r>
      <w:r w:rsidRPr="00C6434B">
        <w:rPr>
          <w:sz w:val="28"/>
          <w:szCs w:val="28"/>
        </w:rPr>
        <w:t>. 29.9-29.11 КоАП РФ, мировой судья</w:t>
      </w:r>
    </w:p>
    <w:p w:rsidR="00DE18B6" w:rsidRPr="00C6434B" w:rsidP="00DE18B6">
      <w:pPr>
        <w:jc w:val="center"/>
        <w:rPr>
          <w:bCs/>
          <w:sz w:val="28"/>
          <w:szCs w:val="28"/>
        </w:rPr>
      </w:pPr>
    </w:p>
    <w:p w:rsidR="00DE18B6" w:rsidRPr="00C6434B" w:rsidP="00DE18B6">
      <w:pPr>
        <w:jc w:val="center"/>
        <w:rPr>
          <w:sz w:val="28"/>
          <w:szCs w:val="28"/>
        </w:rPr>
      </w:pPr>
      <w:r w:rsidRPr="00C6434B">
        <w:rPr>
          <w:sz w:val="28"/>
          <w:szCs w:val="28"/>
        </w:rPr>
        <w:t>П О С Т А Н О В И Л:</w:t>
      </w:r>
    </w:p>
    <w:p w:rsidR="00DE18B6" w:rsidRPr="00C6434B" w:rsidP="00DE18B6">
      <w:pPr>
        <w:jc w:val="both"/>
        <w:rPr>
          <w:sz w:val="28"/>
          <w:szCs w:val="28"/>
        </w:rPr>
      </w:pPr>
    </w:p>
    <w:p w:rsidR="00DE18B6" w:rsidRPr="00C6434B" w:rsidP="00DE18B6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6434B">
        <w:rPr>
          <w:sz w:val="28"/>
          <w:szCs w:val="28"/>
        </w:rPr>
        <w:tab/>
        <w:t xml:space="preserve">должностное лицо, </w:t>
      </w:r>
      <w:r w:rsidR="00B53683">
        <w:rPr>
          <w:sz w:val="28"/>
          <w:szCs w:val="28"/>
        </w:rPr>
        <w:t>*</w:t>
      </w:r>
      <w:r w:rsidRPr="00C6434B">
        <w:rPr>
          <w:sz w:val="28"/>
          <w:szCs w:val="28"/>
        </w:rPr>
        <w:t xml:space="preserve"> </w:t>
      </w:r>
      <w:r w:rsidRPr="00C6434B">
        <w:rPr>
          <w:sz w:val="28"/>
          <w:szCs w:val="28"/>
        </w:rPr>
        <w:t>Гилёву</w:t>
      </w:r>
      <w:r w:rsidRPr="00C6434B">
        <w:rPr>
          <w:sz w:val="28"/>
          <w:szCs w:val="28"/>
        </w:rPr>
        <w:t xml:space="preserve"> Юлию Николаевну признать виновной в совершении административного правонарушения, предусмотренного ч.1 ст. 15.33.2 КоАП РФ, и назначить ей наказание в виде штрафа в размере 500 (пятьсот) рублей.</w:t>
      </w:r>
    </w:p>
    <w:p w:rsidR="00DE18B6" w:rsidRPr="00C6434B" w:rsidP="00DE18B6">
      <w:pPr>
        <w:ind w:firstLine="720"/>
        <w:jc w:val="both"/>
      </w:pPr>
      <w:r w:rsidRPr="00C6434B">
        <w:rPr>
          <w:sz w:val="28"/>
          <w:szCs w:val="28"/>
        </w:rPr>
        <w:t xml:space="preserve"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</w:t>
      </w:r>
      <w:r w:rsidRPr="00C6434B">
        <w:rPr>
          <w:sz w:val="28"/>
          <w:szCs w:val="28"/>
        </w:rPr>
        <w:t>40102810245370000007, КБК 79711601230060001140, ОКТМО 71879000, УИН: 7970</w:t>
      </w:r>
      <w:r w:rsidRPr="00C6434B" w:rsidR="0024007B">
        <w:rPr>
          <w:sz w:val="28"/>
          <w:szCs w:val="28"/>
        </w:rPr>
        <w:t>2700000000431515.</w:t>
      </w:r>
    </w:p>
    <w:p w:rsidR="00DE18B6" w:rsidRPr="00C6434B" w:rsidP="00DE18B6">
      <w:pPr>
        <w:ind w:firstLine="720"/>
        <w:jc w:val="both"/>
        <w:rPr>
          <w:sz w:val="28"/>
          <w:szCs w:val="28"/>
        </w:rPr>
      </w:pPr>
      <w:r w:rsidRPr="00C6434B">
        <w:rPr>
          <w:sz w:val="28"/>
          <w:szCs w:val="28"/>
        </w:rPr>
        <w:t xml:space="preserve">Назначение платежа: Штраф за административное </w:t>
      </w:r>
      <w:r w:rsidRPr="00C6434B" w:rsidR="0024007B">
        <w:rPr>
          <w:sz w:val="28"/>
          <w:szCs w:val="28"/>
        </w:rPr>
        <w:t>правонарушение по протоколу №</w:t>
      </w:r>
      <w:r w:rsidR="00B53683">
        <w:rPr>
          <w:sz w:val="28"/>
          <w:szCs w:val="28"/>
        </w:rPr>
        <w:t>*</w:t>
      </w:r>
      <w:r w:rsidRPr="00C6434B">
        <w:rPr>
          <w:sz w:val="28"/>
          <w:szCs w:val="28"/>
        </w:rPr>
        <w:t xml:space="preserve"> за форму ЕФС-1, раздел 1, подраздел 1.1; рег. №027-017-008865.</w:t>
      </w:r>
    </w:p>
    <w:p w:rsidR="00DE18B6" w:rsidRPr="00C6434B" w:rsidP="00DE18B6">
      <w:pPr>
        <w:ind w:firstLine="708"/>
        <w:jc w:val="both"/>
      </w:pPr>
      <w:r w:rsidRPr="00C6434B">
        <w:rPr>
          <w:sz w:val="28"/>
          <w:szCs w:val="28"/>
        </w:rPr>
        <w:t xml:space="preserve">Разъяснить </w:t>
      </w:r>
      <w:r w:rsidRPr="00C6434B">
        <w:rPr>
          <w:sz w:val="28"/>
          <w:szCs w:val="28"/>
        </w:rPr>
        <w:t>Гилевой</w:t>
      </w:r>
      <w:r w:rsidRPr="00C6434B">
        <w:rPr>
          <w:sz w:val="28"/>
          <w:szCs w:val="28"/>
        </w:rPr>
        <w:t xml:space="preserve"> Ю.Н., что штраф подлежит уплате в течение 60 (шестидесяти) дней с момента вступления настоящего постановления в законную силу.</w:t>
      </w:r>
    </w:p>
    <w:p w:rsidR="00DE18B6" w:rsidRPr="00C6434B" w:rsidP="00DE18B6">
      <w:pPr>
        <w:ind w:firstLine="720"/>
        <w:jc w:val="both"/>
        <w:rPr>
          <w:sz w:val="28"/>
          <w:szCs w:val="28"/>
        </w:rPr>
      </w:pPr>
      <w:r w:rsidRPr="00C6434B">
        <w:rPr>
          <w:sz w:val="28"/>
          <w:szCs w:val="28"/>
        </w:rPr>
        <w:t>Квитанцию об уплате штрафа представить в судебный участок № 2 Октябрьского судебного района ХМАО-Югры.</w:t>
      </w:r>
    </w:p>
    <w:p w:rsidR="00DE18B6" w:rsidRPr="00C6434B" w:rsidP="00DE18B6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6434B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33E81" w:rsidRPr="00C6434B" w:rsidP="00633E81">
      <w:pPr>
        <w:ind w:firstLine="709"/>
        <w:jc w:val="both"/>
        <w:rPr>
          <w:sz w:val="28"/>
          <w:szCs w:val="28"/>
        </w:rPr>
      </w:pPr>
      <w:r w:rsidRPr="00C6434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6434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C6434B">
      <w:pPr>
        <w:jc w:val="both"/>
        <w:rPr>
          <w:sz w:val="28"/>
          <w:szCs w:val="28"/>
        </w:rPr>
      </w:pPr>
    </w:p>
    <w:p w:rsidR="00011E50" w:rsidRPr="00C6434B">
      <w:pPr>
        <w:rPr>
          <w:sz w:val="28"/>
          <w:szCs w:val="28"/>
        </w:rPr>
      </w:pPr>
    </w:p>
    <w:p w:rsidR="00716362" w:rsidRPr="00C6434B">
      <w:pPr>
        <w:rPr>
          <w:sz w:val="28"/>
          <w:szCs w:val="28"/>
        </w:rPr>
      </w:pPr>
      <w:r w:rsidRPr="00C6434B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C6434B">
      <w:pPr>
        <w:jc w:val="center"/>
        <w:rPr>
          <w:sz w:val="28"/>
          <w:szCs w:val="28"/>
        </w:rPr>
      </w:pPr>
    </w:p>
    <w:p w:rsidR="00716362" w:rsidRPr="00C6434B">
      <w:pPr>
        <w:jc w:val="center"/>
        <w:rPr>
          <w:sz w:val="28"/>
          <w:szCs w:val="28"/>
        </w:rPr>
      </w:pPr>
    </w:p>
    <w:p w:rsidR="00716362" w:rsidRPr="00C6434B">
      <w:pPr>
        <w:jc w:val="center"/>
        <w:rPr>
          <w:sz w:val="28"/>
          <w:szCs w:val="28"/>
        </w:rPr>
      </w:pPr>
    </w:p>
    <w:p w:rsidR="00716362" w:rsidRPr="00C6434B"/>
    <w:p w:rsidR="00716362" w:rsidRPr="00C6434B"/>
    <w:sectPr w:rsidSect="003A1C29">
      <w:pgSz w:w="11906" w:h="16838"/>
      <w:pgMar w:top="1134" w:right="850" w:bottom="156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D3039BE"/>
    <w:multiLevelType w:val="hybridMultilevel"/>
    <w:tmpl w:val="2806E9DE"/>
    <w:lvl w:ilvl="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2752"/>
    <w:rsid w:val="00085F46"/>
    <w:rsid w:val="000932F2"/>
    <w:rsid w:val="00101974"/>
    <w:rsid w:val="00105265"/>
    <w:rsid w:val="0014009B"/>
    <w:rsid w:val="00144964"/>
    <w:rsid w:val="0014579D"/>
    <w:rsid w:val="001749CA"/>
    <w:rsid w:val="00177DEA"/>
    <w:rsid w:val="00186202"/>
    <w:rsid w:val="001A4E39"/>
    <w:rsid w:val="001C6C15"/>
    <w:rsid w:val="001F377D"/>
    <w:rsid w:val="00206B3E"/>
    <w:rsid w:val="00211418"/>
    <w:rsid w:val="002204C1"/>
    <w:rsid w:val="00232EE6"/>
    <w:rsid w:val="00234D36"/>
    <w:rsid w:val="0024007B"/>
    <w:rsid w:val="00272DF9"/>
    <w:rsid w:val="00280596"/>
    <w:rsid w:val="002E37EF"/>
    <w:rsid w:val="002E77FD"/>
    <w:rsid w:val="002F1CF3"/>
    <w:rsid w:val="003020CB"/>
    <w:rsid w:val="0032297E"/>
    <w:rsid w:val="0037610E"/>
    <w:rsid w:val="003768E9"/>
    <w:rsid w:val="00392B62"/>
    <w:rsid w:val="003A1C29"/>
    <w:rsid w:val="003A1F48"/>
    <w:rsid w:val="003D1158"/>
    <w:rsid w:val="003D38F6"/>
    <w:rsid w:val="003F0263"/>
    <w:rsid w:val="004305F8"/>
    <w:rsid w:val="00446347"/>
    <w:rsid w:val="00465F77"/>
    <w:rsid w:val="004770A9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47D75"/>
    <w:rsid w:val="00571E3C"/>
    <w:rsid w:val="005865C1"/>
    <w:rsid w:val="005928C6"/>
    <w:rsid w:val="005B0401"/>
    <w:rsid w:val="005B49E3"/>
    <w:rsid w:val="005C3182"/>
    <w:rsid w:val="005D224E"/>
    <w:rsid w:val="005E0199"/>
    <w:rsid w:val="005F3C7A"/>
    <w:rsid w:val="00615370"/>
    <w:rsid w:val="00630147"/>
    <w:rsid w:val="00633E81"/>
    <w:rsid w:val="006454E0"/>
    <w:rsid w:val="006461D2"/>
    <w:rsid w:val="00653367"/>
    <w:rsid w:val="00661DAD"/>
    <w:rsid w:val="006763D5"/>
    <w:rsid w:val="006B56F4"/>
    <w:rsid w:val="006D4C60"/>
    <w:rsid w:val="006E0E9B"/>
    <w:rsid w:val="006F4635"/>
    <w:rsid w:val="00703648"/>
    <w:rsid w:val="00716362"/>
    <w:rsid w:val="0072796E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7F16E1"/>
    <w:rsid w:val="007F5276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449C"/>
    <w:rsid w:val="008B0671"/>
    <w:rsid w:val="008B4C24"/>
    <w:rsid w:val="008D2152"/>
    <w:rsid w:val="00905487"/>
    <w:rsid w:val="00906E84"/>
    <w:rsid w:val="00916626"/>
    <w:rsid w:val="00936122"/>
    <w:rsid w:val="009467DC"/>
    <w:rsid w:val="00955B90"/>
    <w:rsid w:val="009641FF"/>
    <w:rsid w:val="00970802"/>
    <w:rsid w:val="00970907"/>
    <w:rsid w:val="00973716"/>
    <w:rsid w:val="00985167"/>
    <w:rsid w:val="00993318"/>
    <w:rsid w:val="009A32EE"/>
    <w:rsid w:val="009B2D3F"/>
    <w:rsid w:val="00A045B7"/>
    <w:rsid w:val="00A06AB7"/>
    <w:rsid w:val="00A075A3"/>
    <w:rsid w:val="00A30C6B"/>
    <w:rsid w:val="00A47A4C"/>
    <w:rsid w:val="00A64145"/>
    <w:rsid w:val="00A85784"/>
    <w:rsid w:val="00AC5883"/>
    <w:rsid w:val="00AD1185"/>
    <w:rsid w:val="00AD1261"/>
    <w:rsid w:val="00AE1BFE"/>
    <w:rsid w:val="00B22FFD"/>
    <w:rsid w:val="00B37188"/>
    <w:rsid w:val="00B37721"/>
    <w:rsid w:val="00B45B54"/>
    <w:rsid w:val="00B53683"/>
    <w:rsid w:val="00B53F8F"/>
    <w:rsid w:val="00B54333"/>
    <w:rsid w:val="00B567FE"/>
    <w:rsid w:val="00B6501E"/>
    <w:rsid w:val="00B94C38"/>
    <w:rsid w:val="00BB4D2E"/>
    <w:rsid w:val="00BE6000"/>
    <w:rsid w:val="00BE76F4"/>
    <w:rsid w:val="00C117F9"/>
    <w:rsid w:val="00C22C3F"/>
    <w:rsid w:val="00C6434B"/>
    <w:rsid w:val="00C73C01"/>
    <w:rsid w:val="00CB0935"/>
    <w:rsid w:val="00CC1BA8"/>
    <w:rsid w:val="00CD5314"/>
    <w:rsid w:val="00CE467E"/>
    <w:rsid w:val="00D41F17"/>
    <w:rsid w:val="00D4451E"/>
    <w:rsid w:val="00D47BDF"/>
    <w:rsid w:val="00D575EC"/>
    <w:rsid w:val="00D66FED"/>
    <w:rsid w:val="00D71DE2"/>
    <w:rsid w:val="00D73989"/>
    <w:rsid w:val="00D85587"/>
    <w:rsid w:val="00D87FF1"/>
    <w:rsid w:val="00DA521A"/>
    <w:rsid w:val="00DC5D5F"/>
    <w:rsid w:val="00DE04F6"/>
    <w:rsid w:val="00DE18B6"/>
    <w:rsid w:val="00DE6FB4"/>
    <w:rsid w:val="00DF7366"/>
    <w:rsid w:val="00E05C0A"/>
    <w:rsid w:val="00E2109A"/>
    <w:rsid w:val="00E22660"/>
    <w:rsid w:val="00E2613F"/>
    <w:rsid w:val="00E273DC"/>
    <w:rsid w:val="00E325FF"/>
    <w:rsid w:val="00E66C74"/>
    <w:rsid w:val="00E72A85"/>
    <w:rsid w:val="00E80C71"/>
    <w:rsid w:val="00E87AED"/>
    <w:rsid w:val="00EB23A1"/>
    <w:rsid w:val="00EC5C4A"/>
    <w:rsid w:val="00EE045C"/>
    <w:rsid w:val="00F05267"/>
    <w:rsid w:val="00F0574A"/>
    <w:rsid w:val="00F119F0"/>
    <w:rsid w:val="00F17A8F"/>
    <w:rsid w:val="00F25AA0"/>
    <w:rsid w:val="00F3303E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  <w:style w:type="paragraph" w:styleId="ListParagraph">
    <w:name w:val="List Paragraph"/>
    <w:basedOn w:val="Normal"/>
    <w:uiPriority w:val="34"/>
    <w:qFormat/>
    <w:rsid w:val="005F3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E52-E72D-49A0-BC3C-6A4810941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